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23" w:rsidRDefault="005470FF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</w:t>
      </w:r>
      <w:bookmarkStart w:id="0" w:name="_GoBack"/>
      <w:bookmarkEnd w:id="0"/>
      <w:r w:rsidR="00B57923" w:rsidRPr="00013AC5">
        <w:rPr>
          <w:rFonts w:ascii="Times New Roman" w:hAnsi="Times New Roman" w:cs="Times New Roman"/>
          <w:b/>
          <w:bCs/>
          <w:sz w:val="28"/>
          <w:szCs w:val="28"/>
        </w:rPr>
        <w:t xml:space="preserve"> школьников</w:t>
      </w:r>
    </w:p>
    <w:p w:rsidR="005470FF" w:rsidRDefault="005470FF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0FF">
        <w:rPr>
          <w:rFonts w:ascii="Times New Roman" w:hAnsi="Times New Roman" w:cs="Times New Roman"/>
          <w:b/>
          <w:bCs/>
          <w:sz w:val="28"/>
          <w:szCs w:val="28"/>
        </w:rPr>
        <w:t>Школьный этап</w:t>
      </w:r>
    </w:p>
    <w:p w:rsidR="005470FF" w:rsidRPr="00013AC5" w:rsidRDefault="005470FF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923" w:rsidRPr="00013AC5" w:rsidRDefault="00A44A48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B57923" w:rsidRPr="00013AC5">
        <w:rPr>
          <w:rFonts w:ascii="Times New Roman" w:hAnsi="Times New Roman" w:cs="Times New Roman"/>
          <w:b/>
          <w:bCs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B57923" w:rsidRPr="00013AC5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B57923" w:rsidRDefault="00B57923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AC5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</w:p>
    <w:p w:rsidR="00B57923" w:rsidRPr="00013AC5" w:rsidRDefault="00B57923" w:rsidP="00B57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C05987" w:rsidRDefault="00C05987" w:rsidP="00C05987">
      <w:pPr>
        <w:autoSpaceDE w:val="0"/>
        <w:autoSpaceDN w:val="0"/>
        <w:adjustRightInd w:val="0"/>
        <w:spacing w:after="0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Дорогие участники олимпиады!</w:t>
      </w:r>
    </w:p>
    <w:p w:rsidR="00C05987" w:rsidRDefault="00C05987" w:rsidP="00C05987">
      <w:pPr>
        <w:autoSpaceDE w:val="0"/>
        <w:autoSpaceDN w:val="0"/>
        <w:adjustRightInd w:val="0"/>
        <w:spacing w:after="0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Предлагаем вам выполнить ряд заданий и определить уровень собственной языковой, речевой и коммуникативной компетентности. Задания рассчитаны на выявление теоретических знаний, понимание лингвистических особенностей текста, демонстрацию культурно-речевых навыков.</w:t>
      </w:r>
    </w:p>
    <w:p w:rsidR="00C05987" w:rsidRPr="00D60DF4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На выполнение всех заданий Вам </w:t>
      </w:r>
      <w:proofErr w:type="gramStart"/>
      <w:r>
        <w:rPr>
          <w:rFonts w:ascii="TimesNewRomanPSMT" w:eastAsia="Times New Roman" w:hAnsi="TimesNewRomanPSMT" w:cs="TimesNewRomanPSMT"/>
          <w:sz w:val="28"/>
          <w:szCs w:val="28"/>
        </w:rPr>
        <w:t xml:space="preserve">отводится </w:t>
      </w:r>
      <w:r>
        <w:rPr>
          <w:rFonts w:ascii="TimesNewRomanPSMT" w:eastAsia="Times New Roman" w:hAnsi="TimesNewRomanPSMT" w:cs="TimesNewRomanPSMT"/>
          <w:b/>
          <w:sz w:val="28"/>
          <w:szCs w:val="28"/>
        </w:rPr>
        <w:t xml:space="preserve"> </w:t>
      </w:r>
      <w:r w:rsidR="00EF32D7"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  <w:t>1</w:t>
      </w:r>
      <w:proofErr w:type="gramEnd"/>
      <w:r w:rsidR="00EF32D7"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  <w:t>,5</w:t>
      </w:r>
      <w:r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  <w:t xml:space="preserve"> астрономических часа. </w:t>
      </w:r>
      <w:r>
        <w:rPr>
          <w:rFonts w:ascii="TimesNewRomanPSMT" w:eastAsia="Times New Roman" w:hAnsi="TimesNewRomanPSMT" w:cs="TimesNewRomanPSMT"/>
          <w:sz w:val="28"/>
          <w:szCs w:val="28"/>
        </w:rPr>
        <w:t>Постарайтесь рационально использовать отведенное время. Обязательно</w:t>
      </w:r>
      <w:r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eastAsia="Times New Roman" w:hAnsi="TimesNewRomanPSMT" w:cs="TimesNewRomanPSMT"/>
          <w:sz w:val="28"/>
          <w:szCs w:val="28"/>
        </w:rPr>
        <w:t>оставьте время на проверку ответов.</w:t>
      </w: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Внимательно читайте формулировку заданий. </w:t>
      </w: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Ответы оформляются в тетрадях в линию (12 листов, обложка тетради без рисунка). На чистовике задания выполняются по порядку, аккуратно и разборчиво. Текст задания переписывать не нужно, достаточно указать номер.</w:t>
      </w: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Максимальное количество баллов, которое вы можете набрать – </w:t>
      </w:r>
      <w:r w:rsidR="007C704A">
        <w:rPr>
          <w:rFonts w:ascii="TimesNewRomanPSMT" w:eastAsia="Times New Roman" w:hAnsi="TimesNewRomanPSMT" w:cs="TimesNewRomanPSMT"/>
          <w:sz w:val="28"/>
          <w:szCs w:val="28"/>
        </w:rPr>
        <w:t>70</w:t>
      </w:r>
      <w:r>
        <w:rPr>
          <w:rFonts w:ascii="TimesNewRomanPSMT" w:eastAsia="Times New Roman" w:hAnsi="TimesNewRomanPSMT" w:cs="TimesNewRomanPSMT"/>
          <w:sz w:val="28"/>
          <w:szCs w:val="28"/>
        </w:rPr>
        <w:t>.</w:t>
      </w: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Надеемся, что выполнение предложенных заданий будет для вас полезным и интересным занятием.</w:t>
      </w: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</w:rPr>
      </w:pPr>
    </w:p>
    <w:p w:rsidR="00C05987" w:rsidRDefault="00C05987" w:rsidP="00C05987">
      <w:pPr>
        <w:autoSpaceDE w:val="0"/>
        <w:autoSpaceDN w:val="0"/>
        <w:adjustRightInd w:val="0"/>
        <w:spacing w:after="0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>Желаем успешной работы!</w:t>
      </w:r>
    </w:p>
    <w:p w:rsidR="00B57923" w:rsidRDefault="00B5792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C90" w:rsidRDefault="00744C90" w:rsidP="00744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Всероссийская олимпиада</w:t>
      </w:r>
      <w:r w:rsidR="00A53100" w:rsidRPr="00A53100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</w:t>
      </w:r>
    </w:p>
    <w:p w:rsidR="00744C90" w:rsidRDefault="00744C90" w:rsidP="00A5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4C90">
        <w:rPr>
          <w:rFonts w:ascii="Times New Roman" w:hAnsi="Times New Roman" w:cs="Times New Roman"/>
          <w:b/>
          <w:bCs/>
          <w:sz w:val="24"/>
          <w:szCs w:val="24"/>
        </w:rPr>
        <w:t>Школьный этап</w:t>
      </w:r>
    </w:p>
    <w:p w:rsidR="00744C90" w:rsidRPr="00A53100" w:rsidRDefault="00744C90" w:rsidP="00A5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100" w:rsidRPr="00A53100" w:rsidRDefault="00A44A48" w:rsidP="00A5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 – 2021</w:t>
      </w:r>
      <w:r w:rsidR="00A53100" w:rsidRPr="00A53100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A53100" w:rsidRPr="00A53100" w:rsidRDefault="00A53100" w:rsidP="00A5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100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A53100" w:rsidRPr="00A53100" w:rsidRDefault="00A53100" w:rsidP="00A5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100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D13" w:rsidRPr="00A53100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 </w:t>
      </w:r>
      <w:r w:rsidRPr="00A53100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Выпишите номера предложений, в которых встречаются случаи неправильной постановки ударения в словах (ударный гласный выделен прописной буквой). Исправьте ошибки.  </w:t>
      </w:r>
    </w:p>
    <w:p w:rsidR="00F72D13" w:rsidRPr="00A53100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1. Всех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удивИл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обЫчный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сОгнутый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прут из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метАлла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испОльзовали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в Этой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конструУкции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F72D13" w:rsidRPr="00A53100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2. В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отдЕле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радиотовАров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пультЫ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домАшней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аппаратУры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72D13" w:rsidRPr="00A53100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3. Дел у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моЕй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бАбушки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обЫчно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непочАтый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край. </w:t>
      </w:r>
    </w:p>
    <w:p w:rsidR="00F72D13" w:rsidRPr="00A53100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4.Вся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водА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былА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разлИта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по Ёмкостям в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счИтанные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мгновЕнья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72D13" w:rsidRPr="005A037F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5. Он мне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позвОнит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сегОдня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3100">
        <w:rPr>
          <w:rFonts w:ascii="Times New Roman" w:eastAsia="Times New Roman" w:hAnsi="Times New Roman" w:cs="Times New Roman"/>
          <w:sz w:val="24"/>
          <w:szCs w:val="24"/>
        </w:rPr>
        <w:t>вЕчером</w:t>
      </w:r>
      <w:proofErr w:type="spellEnd"/>
      <w:r w:rsidRPr="00A531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2D13" w:rsidRPr="005A037F" w:rsidRDefault="00F72D13" w:rsidP="00F72D1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6 баллов</w:t>
      </w:r>
    </w:p>
    <w:p w:rsidR="00A53100" w:rsidRDefault="00A53100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D13" w:rsidRPr="005A037F" w:rsidRDefault="00F72D13" w:rsidP="00F7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B5792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. Установите соответствие между предложением с прилагательным </w:t>
      </w:r>
      <w:r w:rsidRPr="005A037F">
        <w:rPr>
          <w:rFonts w:ascii="Times New Roman" w:eastAsia="Times New Roman" w:hAnsi="Times New Roman" w:cs="Times New Roman"/>
          <w:b/>
          <w:i/>
          <w:sz w:val="24"/>
          <w:szCs w:val="24"/>
        </w:rPr>
        <w:t>мутный</w:t>
      </w: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значением, в котором это слово употреблено в предложении. Ответ оформите в следующем виде: А </w:t>
      </w:r>
      <w:proofErr w:type="gramStart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– ?</w:t>
      </w:r>
      <w:proofErr w:type="gramEnd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, Б – ? и т.д. (вместо знака вопроса вставьте нужные цифры).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4465"/>
        <w:gridCol w:w="540"/>
        <w:gridCol w:w="3960"/>
      </w:tblGrid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со словом </w:t>
            </w:r>
            <w:r w:rsidRPr="00A531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мутный</w:t>
            </w: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слова </w:t>
            </w:r>
            <w:r w:rsidRPr="00A531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мутный</w:t>
            </w: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Вечор, ты помнишь, вьюга злилась, На </w:t>
            </w: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мутном</w:t>
            </w: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небе мгла носилась.</w:t>
            </w: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Непрозрачный, нечистый от засорения, смешения с чем-либо (о жидкости)</w:t>
            </w: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pStyle w:val="4"/>
              <w:spacing w:before="0" w:beforeAutospacing="0" w:after="0" w:afterAutospacing="0"/>
              <w:jc w:val="both"/>
              <w:rPr>
                <w:b w:val="0"/>
              </w:rPr>
            </w:pPr>
            <w:r w:rsidRPr="00A53100">
              <w:rPr>
                <w:b w:val="0"/>
                <w:iCs/>
              </w:rPr>
              <w:t xml:space="preserve">В маленькие квадратные оконца, </w:t>
            </w:r>
            <w:r w:rsidRPr="00A53100">
              <w:rPr>
                <w:b w:val="0"/>
                <w:iCs/>
                <w:u w:val="single"/>
              </w:rPr>
              <w:t>мутные</w:t>
            </w:r>
            <w:r w:rsidRPr="00A53100">
              <w:rPr>
                <w:b w:val="0"/>
                <w:iCs/>
              </w:rPr>
              <w:t xml:space="preserve"> от дождя, проникало утро.</w:t>
            </w:r>
          </w:p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  выгоду  для  себя, пользуясь неясностью обстановки, чьими-либо затруднениями (неодобрительное)</w:t>
            </w: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Пруд был еще не велик и </w:t>
            </w: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мутен</w:t>
            </w:r>
            <w:r w:rsidRPr="00A531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прибывая, вода смывала с берегов разворошенную недавней копкой, неокрепшую землю.</w:t>
            </w: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Потускневший, затуманенный (о блестящей поверхности, прозрачном стекле и т. п.)</w:t>
            </w:r>
          </w:p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pStyle w:val="4"/>
              <w:spacing w:before="0" w:beforeAutospacing="0" w:after="0" w:afterAutospacing="0"/>
              <w:jc w:val="both"/>
              <w:rPr>
                <w:b w:val="0"/>
              </w:rPr>
            </w:pPr>
            <w:r w:rsidRPr="00A53100">
              <w:rPr>
                <w:b w:val="0"/>
                <w:bCs w:val="0"/>
              </w:rPr>
              <w:t xml:space="preserve">Абсолютно </w:t>
            </w:r>
            <w:r w:rsidRPr="00A53100">
              <w:rPr>
                <w:b w:val="0"/>
                <w:bCs w:val="0"/>
                <w:u w:val="single"/>
              </w:rPr>
              <w:t>мутная</w:t>
            </w:r>
            <w:r w:rsidRPr="00A53100">
              <w:rPr>
                <w:b w:val="0"/>
              </w:rPr>
              <w:t xml:space="preserve"> </w:t>
            </w:r>
            <w:r w:rsidRPr="00A53100">
              <w:rPr>
                <w:b w:val="0"/>
                <w:bCs w:val="0"/>
              </w:rPr>
              <w:t>статейка</w:t>
            </w:r>
            <w:r w:rsidRPr="00A53100">
              <w:rPr>
                <w:b w:val="0"/>
              </w:rPr>
              <w:t>, я так и не понял, что происходит. А есть какие-нибудь ссылки на официальные документы? (из блогов)</w:t>
            </w:r>
          </w:p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Помраченный (о сознании, разуме) </w:t>
            </w: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Бывали и прежде хитроумные дамы, умевшие ловить </w:t>
            </w:r>
            <w:r w:rsidRPr="00A53100">
              <w:rPr>
                <w:rStyle w:val="a3"/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рыбу в </w:t>
            </w:r>
            <w:r w:rsidRPr="00A53100">
              <w:rPr>
                <w:rStyle w:val="a3"/>
                <w:rFonts w:ascii="Times New Roman" w:eastAsia="Times New Roman" w:hAnsi="Times New Roman" w:cs="Times New Roman"/>
                <w:i w:val="0"/>
                <w:sz w:val="24"/>
                <w:szCs w:val="24"/>
                <w:u w:val="single"/>
              </w:rPr>
              <w:t>мутной</w:t>
            </w:r>
            <w:r w:rsidRPr="00A53100">
              <w:rPr>
                <w:rStyle w:val="a3"/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 воде</w:t>
            </w: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, но никогда они не занимали такого высокого положения.</w:t>
            </w: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Окутанный мглой, туманом.</w:t>
            </w:r>
          </w:p>
        </w:tc>
      </w:tr>
      <w:tr w:rsidR="00F72D13" w:rsidRPr="00A53100" w:rsidTr="006E5EC7">
        <w:tc>
          <w:tcPr>
            <w:tcW w:w="503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465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Style w:val="a3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В </w:t>
            </w:r>
            <w:r w:rsidRPr="00A53100">
              <w:rPr>
                <w:rStyle w:val="a3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  <w:u w:val="single"/>
              </w:rPr>
              <w:t>мутном</w:t>
            </w:r>
            <w:r w:rsidRPr="00A53100">
              <w:rPr>
                <w:rStyle w:val="a3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 мозгу быстро проносились какие-то мысли.</w:t>
            </w:r>
          </w:p>
        </w:tc>
        <w:tc>
          <w:tcPr>
            <w:tcW w:w="54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F72D13" w:rsidRPr="00A53100" w:rsidRDefault="00F72D13" w:rsidP="006E5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Сомнительный, не вызывающий доверия (жаргонное) </w:t>
            </w:r>
          </w:p>
        </w:tc>
      </w:tr>
    </w:tbl>
    <w:p w:rsidR="00A53100" w:rsidRPr="00A53100" w:rsidRDefault="00A53100" w:rsidP="00A53100">
      <w:pPr>
        <w:pStyle w:val="41"/>
        <w:ind w:firstLine="720"/>
        <w:jc w:val="right"/>
        <w:rPr>
          <w:b/>
          <w:szCs w:val="24"/>
        </w:rPr>
      </w:pPr>
      <w:r w:rsidRPr="00A53100">
        <w:rPr>
          <w:b/>
          <w:szCs w:val="24"/>
        </w:rPr>
        <w:t>12 баллов</w:t>
      </w:r>
    </w:p>
    <w:p w:rsidR="00A53100" w:rsidRDefault="00A53100" w:rsidP="008F42BC">
      <w:pPr>
        <w:pStyle w:val="41"/>
        <w:ind w:firstLine="720"/>
        <w:jc w:val="both"/>
        <w:rPr>
          <w:b/>
          <w:szCs w:val="24"/>
        </w:rPr>
      </w:pPr>
    </w:p>
    <w:p w:rsidR="00F66EC9" w:rsidRDefault="00F66EC9" w:rsidP="008F42BC">
      <w:pPr>
        <w:pStyle w:val="41"/>
        <w:ind w:firstLine="720"/>
        <w:jc w:val="both"/>
        <w:rPr>
          <w:b/>
          <w:szCs w:val="24"/>
        </w:rPr>
      </w:pPr>
    </w:p>
    <w:p w:rsidR="00F66EC9" w:rsidRDefault="00F66EC9" w:rsidP="008F42BC">
      <w:pPr>
        <w:pStyle w:val="41"/>
        <w:ind w:firstLine="720"/>
        <w:jc w:val="both"/>
        <w:rPr>
          <w:b/>
          <w:szCs w:val="24"/>
        </w:rPr>
      </w:pPr>
    </w:p>
    <w:p w:rsidR="00F66EC9" w:rsidRDefault="00F66EC9" w:rsidP="008F42BC">
      <w:pPr>
        <w:pStyle w:val="41"/>
        <w:ind w:firstLine="720"/>
        <w:jc w:val="both"/>
        <w:rPr>
          <w:b/>
          <w:szCs w:val="24"/>
        </w:rPr>
      </w:pPr>
    </w:p>
    <w:p w:rsidR="008F42BC" w:rsidRPr="005A037F" w:rsidRDefault="008F42BC" w:rsidP="008F42BC">
      <w:pPr>
        <w:pStyle w:val="41"/>
        <w:ind w:firstLine="720"/>
        <w:jc w:val="both"/>
        <w:rPr>
          <w:b/>
          <w:szCs w:val="24"/>
        </w:rPr>
      </w:pPr>
      <w:r w:rsidRPr="005A037F">
        <w:rPr>
          <w:b/>
          <w:szCs w:val="24"/>
        </w:rPr>
        <w:lastRenderedPageBreak/>
        <w:t xml:space="preserve">Задание </w:t>
      </w:r>
      <w:r w:rsidR="000B1003">
        <w:rPr>
          <w:b/>
          <w:szCs w:val="24"/>
        </w:rPr>
        <w:t>3</w:t>
      </w:r>
      <w:r w:rsidRPr="005A037F">
        <w:rPr>
          <w:b/>
          <w:szCs w:val="24"/>
        </w:rPr>
        <w:t xml:space="preserve">. Определите, каким словарям из приведенного ниже списка соответствуют данные словарные статьи. Ответ оформите по образцу: 1 </w:t>
      </w:r>
      <w:proofErr w:type="gramStart"/>
      <w:r w:rsidRPr="005A037F">
        <w:rPr>
          <w:b/>
          <w:szCs w:val="24"/>
        </w:rPr>
        <w:t>– ?</w:t>
      </w:r>
      <w:proofErr w:type="gramEnd"/>
      <w:r w:rsidRPr="005A037F">
        <w:rPr>
          <w:b/>
          <w:szCs w:val="24"/>
        </w:rPr>
        <w:t xml:space="preserve">, 2 – ?, 3 – ? (вместо знака вопроса вставьте нужную букву).  </w:t>
      </w:r>
    </w:p>
    <w:p w:rsidR="008F42BC" w:rsidRPr="00A53100" w:rsidRDefault="008F42BC" w:rsidP="008F42BC">
      <w:pPr>
        <w:pStyle w:val="41"/>
        <w:numPr>
          <w:ilvl w:val="0"/>
          <w:numId w:val="1"/>
        </w:numPr>
        <w:tabs>
          <w:tab w:val="left" w:pos="1080"/>
        </w:tabs>
        <w:ind w:left="0" w:firstLine="180"/>
        <w:jc w:val="both"/>
        <w:rPr>
          <w:szCs w:val="24"/>
        </w:rPr>
      </w:pPr>
      <w:proofErr w:type="spellStart"/>
      <w:proofErr w:type="gramStart"/>
      <w:r w:rsidRPr="00A53100">
        <w:rPr>
          <w:szCs w:val="24"/>
        </w:rPr>
        <w:t>ску</w:t>
      </w:r>
      <w:r w:rsidRPr="00A53100">
        <w:rPr>
          <w:w w:val="108"/>
          <w:szCs w:val="24"/>
        </w:rPr>
        <w:t>'</w:t>
      </w:r>
      <w:r w:rsidRPr="00A53100">
        <w:rPr>
          <w:szCs w:val="24"/>
        </w:rPr>
        <w:t>шно</w:t>
      </w:r>
      <w:proofErr w:type="spellEnd"/>
      <w:r w:rsidRPr="00A53100">
        <w:rPr>
          <w:szCs w:val="24"/>
        </w:rPr>
        <w:t>,  нареч.</w:t>
      </w:r>
      <w:proofErr w:type="gramEnd"/>
      <w:r w:rsidRPr="00A53100">
        <w:rPr>
          <w:szCs w:val="24"/>
        </w:rPr>
        <w:t xml:space="preserve"> </w:t>
      </w:r>
      <w:proofErr w:type="spellStart"/>
      <w:r w:rsidRPr="00A53100">
        <w:rPr>
          <w:szCs w:val="24"/>
        </w:rPr>
        <w:t>Произн</w:t>
      </w:r>
      <w:proofErr w:type="spellEnd"/>
      <w:r w:rsidRPr="00A53100">
        <w:rPr>
          <w:szCs w:val="24"/>
        </w:rPr>
        <w:t xml:space="preserve">. </w:t>
      </w:r>
      <w:proofErr w:type="spellStart"/>
      <w:r w:rsidRPr="00A53100">
        <w:rPr>
          <w:szCs w:val="24"/>
        </w:rPr>
        <w:t>Ску</w:t>
      </w:r>
      <w:proofErr w:type="spellEnd"/>
      <w:r w:rsidRPr="00A53100">
        <w:rPr>
          <w:szCs w:val="24"/>
        </w:rPr>
        <w:t>[</w:t>
      </w:r>
      <w:proofErr w:type="spellStart"/>
      <w:r w:rsidRPr="00A53100">
        <w:rPr>
          <w:szCs w:val="24"/>
        </w:rPr>
        <w:t>шн</w:t>
      </w:r>
      <w:proofErr w:type="spellEnd"/>
      <w:r w:rsidRPr="00A53100">
        <w:rPr>
          <w:szCs w:val="24"/>
        </w:rPr>
        <w:t xml:space="preserve">]о </w:t>
      </w:r>
    </w:p>
    <w:p w:rsidR="008F42BC" w:rsidRPr="00A53100" w:rsidRDefault="008F42BC" w:rsidP="008F42BC">
      <w:pPr>
        <w:pStyle w:val="41"/>
        <w:tabs>
          <w:tab w:val="left" w:pos="1080"/>
        </w:tabs>
        <w:ind w:firstLine="180"/>
        <w:jc w:val="both"/>
        <w:rPr>
          <w:szCs w:val="24"/>
        </w:rPr>
      </w:pPr>
    </w:p>
    <w:p w:rsidR="008F42BC" w:rsidRPr="00A53100" w:rsidRDefault="008F42BC" w:rsidP="008F42BC">
      <w:pPr>
        <w:pStyle w:val="41"/>
        <w:tabs>
          <w:tab w:val="left" w:pos="1080"/>
        </w:tabs>
        <w:ind w:firstLine="180"/>
        <w:jc w:val="both"/>
        <w:rPr>
          <w:szCs w:val="24"/>
        </w:rPr>
      </w:pPr>
      <w:r w:rsidRPr="00A53100">
        <w:rPr>
          <w:szCs w:val="24"/>
        </w:rPr>
        <w:t>2.  ВЕСЁЛЫЙ                                         –                       СКУ</w:t>
      </w:r>
      <w:r w:rsidRPr="00A53100">
        <w:rPr>
          <w:w w:val="108"/>
          <w:szCs w:val="24"/>
        </w:rPr>
        <w:t>'</w:t>
      </w:r>
      <w:r w:rsidRPr="00A53100">
        <w:rPr>
          <w:szCs w:val="24"/>
        </w:rPr>
        <w:t>ЧНЫЙ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500"/>
      </w:tblGrid>
      <w:tr w:rsidR="008F42BC" w:rsidRPr="00A53100" w:rsidTr="006E5EC7">
        <w:tc>
          <w:tcPr>
            <w:tcW w:w="4111" w:type="dxa"/>
          </w:tcPr>
          <w:p w:rsidR="008F42BC" w:rsidRPr="00A53100" w:rsidRDefault="008F42BC" w:rsidP="006E5E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Вызывающий веселье, доставляющий радость </w:t>
            </w:r>
            <w:r w:rsidRPr="00A531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Весёлый рассказ.</w:t>
            </w:r>
          </w:p>
        </w:tc>
        <w:tc>
          <w:tcPr>
            <w:tcW w:w="4500" w:type="dxa"/>
          </w:tcPr>
          <w:p w:rsidR="008F42BC" w:rsidRPr="00A53100" w:rsidRDefault="008F42BC" w:rsidP="006E5EC7">
            <w:pPr>
              <w:tabs>
                <w:tab w:val="left" w:pos="0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Вызывающий, наводящий </w:t>
            </w:r>
          </w:p>
          <w:p w:rsidR="008F42BC" w:rsidRPr="00A53100" w:rsidRDefault="008F42BC" w:rsidP="006E5EC7">
            <w:pPr>
              <w:tabs>
                <w:tab w:val="left" w:pos="0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скуку. </w:t>
            </w:r>
            <w:r w:rsidRPr="00A531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Скучный фильм</w:t>
            </w: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42BC" w:rsidRPr="00A53100" w:rsidTr="006E5EC7">
        <w:tc>
          <w:tcPr>
            <w:tcW w:w="4111" w:type="dxa"/>
          </w:tcPr>
          <w:p w:rsidR="008F42BC" w:rsidRPr="00A53100" w:rsidRDefault="008F42BC" w:rsidP="006E5EC7">
            <w:pPr>
              <w:tabs>
                <w:tab w:val="left" w:pos="0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00" w:type="dxa"/>
          </w:tcPr>
          <w:p w:rsidR="008F42BC" w:rsidRPr="00A53100" w:rsidRDefault="008F42BC" w:rsidP="006E5EC7">
            <w:pPr>
              <w:tabs>
                <w:tab w:val="left" w:pos="0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42BC" w:rsidRPr="00A53100" w:rsidRDefault="008F42BC" w:rsidP="008F42BC">
      <w:pPr>
        <w:pStyle w:val="41"/>
        <w:tabs>
          <w:tab w:val="left" w:pos="1080"/>
        </w:tabs>
        <w:ind w:firstLine="180"/>
        <w:jc w:val="both"/>
        <w:rPr>
          <w:szCs w:val="24"/>
        </w:rPr>
      </w:pPr>
      <w:r w:rsidRPr="00A53100">
        <w:rPr>
          <w:szCs w:val="24"/>
        </w:rPr>
        <w:t>3. СКУ</w:t>
      </w:r>
      <w:r w:rsidRPr="00A53100">
        <w:rPr>
          <w:w w:val="108"/>
          <w:szCs w:val="24"/>
        </w:rPr>
        <w:t>'</w:t>
      </w:r>
      <w:r w:rsidRPr="00A53100">
        <w:rPr>
          <w:szCs w:val="24"/>
        </w:rPr>
        <w:t xml:space="preserve">ЧНЫЙ, невесёлый, </w:t>
      </w:r>
      <w:proofErr w:type="spellStart"/>
      <w:r w:rsidRPr="00A53100">
        <w:rPr>
          <w:szCs w:val="24"/>
        </w:rPr>
        <w:t>тоскли</w:t>
      </w:r>
      <w:r w:rsidRPr="00A53100">
        <w:rPr>
          <w:w w:val="108"/>
          <w:szCs w:val="24"/>
        </w:rPr>
        <w:t>'</w:t>
      </w:r>
      <w:r w:rsidRPr="00A53100">
        <w:rPr>
          <w:szCs w:val="24"/>
        </w:rPr>
        <w:t>вый</w:t>
      </w:r>
      <w:proofErr w:type="spellEnd"/>
      <w:r w:rsidRPr="00A53100">
        <w:rPr>
          <w:szCs w:val="24"/>
        </w:rPr>
        <w:t xml:space="preserve">, </w:t>
      </w:r>
      <w:proofErr w:type="spellStart"/>
      <w:r w:rsidRPr="00A53100">
        <w:rPr>
          <w:szCs w:val="24"/>
        </w:rPr>
        <w:t>уны</w:t>
      </w:r>
      <w:r w:rsidRPr="00A53100">
        <w:rPr>
          <w:w w:val="108"/>
          <w:szCs w:val="24"/>
        </w:rPr>
        <w:t>'</w:t>
      </w:r>
      <w:r w:rsidRPr="00A53100">
        <w:rPr>
          <w:szCs w:val="24"/>
        </w:rPr>
        <w:t>лый</w:t>
      </w:r>
      <w:proofErr w:type="spellEnd"/>
      <w:r w:rsidRPr="00A53100">
        <w:rPr>
          <w:szCs w:val="24"/>
        </w:rPr>
        <w:t xml:space="preserve">. </w:t>
      </w:r>
      <w:r w:rsidRPr="00A53100">
        <w:rPr>
          <w:i/>
          <w:szCs w:val="24"/>
        </w:rPr>
        <w:t>Скучный пейзаж</w:t>
      </w:r>
      <w:r w:rsidRPr="00A53100">
        <w:rPr>
          <w:szCs w:val="24"/>
        </w:rPr>
        <w:t>.</w:t>
      </w:r>
    </w:p>
    <w:p w:rsidR="008F42BC" w:rsidRPr="00A53100" w:rsidRDefault="008F42BC" w:rsidP="008F42BC">
      <w:pPr>
        <w:pStyle w:val="41"/>
        <w:tabs>
          <w:tab w:val="left" w:pos="1080"/>
        </w:tabs>
        <w:ind w:firstLine="720"/>
        <w:jc w:val="both"/>
        <w:rPr>
          <w:szCs w:val="24"/>
        </w:rPr>
      </w:pPr>
    </w:p>
    <w:p w:rsidR="00A53100" w:rsidRDefault="008F42BC" w:rsidP="008F42BC">
      <w:pPr>
        <w:pStyle w:val="41"/>
        <w:tabs>
          <w:tab w:val="left" w:pos="1080"/>
        </w:tabs>
        <w:ind w:firstLine="720"/>
        <w:jc w:val="both"/>
        <w:rPr>
          <w:szCs w:val="24"/>
        </w:rPr>
      </w:pPr>
      <w:r w:rsidRPr="00A53100">
        <w:rPr>
          <w:szCs w:val="24"/>
        </w:rPr>
        <w:t xml:space="preserve">А. Толковый словарь.       Б. Словарь омонимов.      В. Словарь синонимов.  </w:t>
      </w:r>
    </w:p>
    <w:p w:rsidR="008F42BC" w:rsidRPr="00A53100" w:rsidRDefault="008F42BC" w:rsidP="008F42BC">
      <w:pPr>
        <w:pStyle w:val="41"/>
        <w:tabs>
          <w:tab w:val="left" w:pos="1080"/>
        </w:tabs>
        <w:ind w:firstLine="720"/>
        <w:jc w:val="both"/>
        <w:rPr>
          <w:szCs w:val="24"/>
        </w:rPr>
      </w:pPr>
      <w:r w:rsidRPr="00A53100">
        <w:rPr>
          <w:szCs w:val="24"/>
        </w:rPr>
        <w:t xml:space="preserve">Г. Словарь антонимов.  Д. Орфографический словарь. Е. Орфоэпический словарь. </w:t>
      </w:r>
    </w:p>
    <w:p w:rsidR="008F42BC" w:rsidRPr="005A037F" w:rsidRDefault="008F42BC" w:rsidP="008F42BC">
      <w:pPr>
        <w:pStyle w:val="a4"/>
        <w:tabs>
          <w:tab w:val="left" w:pos="1080"/>
        </w:tabs>
        <w:spacing w:before="0" w:beforeAutospacing="0" w:after="0" w:afterAutospacing="0"/>
        <w:ind w:firstLine="720"/>
        <w:jc w:val="right"/>
        <w:rPr>
          <w:b/>
        </w:rPr>
      </w:pPr>
      <w:r w:rsidRPr="005A037F">
        <w:rPr>
          <w:b/>
        </w:rPr>
        <w:t>9 баллов</w:t>
      </w:r>
    </w:p>
    <w:p w:rsidR="00A53100" w:rsidRDefault="00A53100" w:rsidP="00A53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05987" w:rsidRPr="00A53100" w:rsidRDefault="00C05987" w:rsidP="00A53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8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D048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A531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Подберите русские эквиваленты к следующим пословицам:</w:t>
      </w:r>
    </w:p>
    <w:p w:rsidR="00C05987" w:rsidRPr="00D048FE" w:rsidRDefault="00C05987" w:rsidP="00A53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048FE">
        <w:rPr>
          <w:rFonts w:ascii="Times New Roman" w:eastAsia="Times New Roman" w:hAnsi="Times New Roman" w:cs="Times New Roman"/>
          <w:color w:val="000000"/>
          <w:sz w:val="24"/>
          <w:szCs w:val="24"/>
        </w:rPr>
        <w:t>Как  псу</w:t>
      </w:r>
      <w:proofErr w:type="gramEnd"/>
      <w:r w:rsidRPr="00D048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муха (польск.), как заяц в ананасе (польск.), когда на ладони вырастут волосы (польск.), промокший пудель (</w:t>
      </w:r>
      <w:proofErr w:type="spellStart"/>
      <w:r w:rsidRPr="00D048FE">
        <w:rPr>
          <w:rFonts w:ascii="Times New Roman" w:eastAsia="Times New Roman" w:hAnsi="Times New Roman" w:cs="Times New Roman"/>
          <w:color w:val="000000"/>
          <w:sz w:val="24"/>
          <w:szCs w:val="24"/>
        </w:rPr>
        <w:t>чешск</w:t>
      </w:r>
      <w:proofErr w:type="spellEnd"/>
      <w:r w:rsidRPr="00D048FE">
        <w:rPr>
          <w:rFonts w:ascii="Times New Roman" w:eastAsia="Times New Roman" w:hAnsi="Times New Roman" w:cs="Times New Roman"/>
          <w:color w:val="000000"/>
          <w:sz w:val="24"/>
          <w:szCs w:val="24"/>
        </w:rPr>
        <w:t>.), жить как петух на откормке (франц.), и в хорошем огороде есть гнилые тыквы (осетин.), это пока ещё написано на звёздах (немец.), спеши медленно (лат.), друг рубля дороже (англ.)</w:t>
      </w:r>
    </w:p>
    <w:p w:rsidR="00C05987" w:rsidRPr="00D048FE" w:rsidRDefault="00C05987" w:rsidP="00A53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D048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:rsidR="00A53100" w:rsidRDefault="00A53100" w:rsidP="00A53100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C3A09" w:rsidRPr="005A037F" w:rsidRDefault="00CC3A09" w:rsidP="00A53100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5A037F">
        <w:rPr>
          <w:rFonts w:ascii="Times New Roman" w:hAnsi="Times New Roman"/>
          <w:b/>
          <w:sz w:val="24"/>
          <w:szCs w:val="24"/>
        </w:rPr>
        <w:t xml:space="preserve">Задание </w:t>
      </w:r>
      <w:r w:rsidR="00C05987">
        <w:rPr>
          <w:rFonts w:ascii="Times New Roman" w:hAnsi="Times New Roman"/>
          <w:b/>
          <w:sz w:val="24"/>
          <w:szCs w:val="24"/>
        </w:rPr>
        <w:t>5</w:t>
      </w:r>
      <w:r w:rsidRPr="005A037F">
        <w:rPr>
          <w:rFonts w:ascii="Times New Roman" w:hAnsi="Times New Roman"/>
          <w:b/>
          <w:sz w:val="24"/>
          <w:szCs w:val="24"/>
        </w:rPr>
        <w:t xml:space="preserve">. В русском языке есть лексико-грамматические разряды прилагательных: качественные, относительные и притяжательные. Могут ли, по вашему мнению, прилагательные переходить из одного разряда в другой? Докажите свое мнение, используя приведенные ниже примеры. У выделенных прилагательных определите разряд.  </w:t>
      </w:r>
    </w:p>
    <w:p w:rsidR="00CC3A09" w:rsidRPr="00A53100" w:rsidRDefault="00CC3A09" w:rsidP="00CC3A09">
      <w:pPr>
        <w:pStyle w:val="HTM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3100">
        <w:rPr>
          <w:rFonts w:ascii="Times New Roman" w:hAnsi="Times New Roman" w:cs="Times New Roman"/>
          <w:sz w:val="24"/>
          <w:szCs w:val="24"/>
        </w:rPr>
        <w:t>1. Да не робей за отчизну любезную...</w:t>
      </w:r>
    </w:p>
    <w:p w:rsidR="00CC3A09" w:rsidRPr="00A53100" w:rsidRDefault="00CC3A09" w:rsidP="00CC3A09">
      <w:pPr>
        <w:pStyle w:val="HTM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3100">
        <w:rPr>
          <w:rFonts w:ascii="Times New Roman" w:hAnsi="Times New Roman" w:cs="Times New Roman"/>
          <w:sz w:val="24"/>
          <w:szCs w:val="24"/>
        </w:rPr>
        <w:t>Вынес достаточно русский народ,</w:t>
      </w:r>
    </w:p>
    <w:p w:rsidR="00CC3A09" w:rsidRPr="00A53100" w:rsidRDefault="00CC3A09" w:rsidP="00CC3A09">
      <w:pPr>
        <w:pStyle w:val="HTM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3100">
        <w:rPr>
          <w:rFonts w:ascii="Times New Roman" w:hAnsi="Times New Roman" w:cs="Times New Roman"/>
          <w:sz w:val="24"/>
          <w:szCs w:val="24"/>
        </w:rPr>
        <w:t xml:space="preserve">Вынес эту дорогу </w:t>
      </w:r>
      <w:r w:rsidRPr="00A53100">
        <w:rPr>
          <w:rFonts w:ascii="Times New Roman" w:hAnsi="Times New Roman" w:cs="Times New Roman"/>
          <w:sz w:val="24"/>
          <w:szCs w:val="24"/>
          <w:u w:val="single"/>
        </w:rPr>
        <w:t>железную</w:t>
      </w:r>
      <w:r w:rsidRPr="00A53100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CC3A09" w:rsidRPr="00A53100" w:rsidRDefault="00CC3A09" w:rsidP="00CC3A09">
      <w:pPr>
        <w:pStyle w:val="HTM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3100">
        <w:rPr>
          <w:rFonts w:ascii="Times New Roman" w:hAnsi="Times New Roman" w:cs="Times New Roman"/>
          <w:sz w:val="24"/>
          <w:szCs w:val="24"/>
        </w:rPr>
        <w:t xml:space="preserve">Вынесет всё, что господь ни пошлет! </w:t>
      </w:r>
    </w:p>
    <w:p w:rsidR="00CC3A09" w:rsidRPr="00A53100" w:rsidRDefault="00CC3A09" w:rsidP="00CC3A09">
      <w:pPr>
        <w:pStyle w:val="a5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3100">
        <w:rPr>
          <w:rFonts w:ascii="Times New Roman" w:hAnsi="Times New Roman"/>
          <w:sz w:val="24"/>
          <w:szCs w:val="24"/>
        </w:rPr>
        <w:t xml:space="preserve">Мы во всю мочь спорили, очень сильно напирая на то, что у немцев </w:t>
      </w:r>
      <w:r w:rsidRPr="00A53100">
        <w:rPr>
          <w:rFonts w:ascii="Times New Roman" w:hAnsi="Times New Roman"/>
          <w:bCs/>
          <w:sz w:val="24"/>
          <w:szCs w:val="24"/>
          <w:u w:val="single"/>
        </w:rPr>
        <w:t>железная</w:t>
      </w:r>
      <w:r w:rsidRPr="00A53100">
        <w:rPr>
          <w:rFonts w:ascii="Times New Roman" w:hAnsi="Times New Roman"/>
          <w:sz w:val="24"/>
          <w:szCs w:val="24"/>
        </w:rPr>
        <w:t xml:space="preserve"> </w:t>
      </w:r>
      <w:r w:rsidRPr="00A53100">
        <w:rPr>
          <w:rFonts w:ascii="Times New Roman" w:hAnsi="Times New Roman"/>
          <w:bCs/>
          <w:sz w:val="24"/>
          <w:szCs w:val="24"/>
        </w:rPr>
        <w:t>воля</w:t>
      </w:r>
      <w:r w:rsidRPr="00A53100">
        <w:rPr>
          <w:rFonts w:ascii="Times New Roman" w:hAnsi="Times New Roman"/>
          <w:sz w:val="24"/>
          <w:szCs w:val="24"/>
        </w:rPr>
        <w:t>, а у нас ее нет – и что потому нам, слабовольным людям, с немцами опасно спорить.</w:t>
      </w:r>
    </w:p>
    <w:p w:rsidR="00CC3A09" w:rsidRPr="00A53100" w:rsidRDefault="00CC3A09" w:rsidP="00CC3A09">
      <w:pPr>
        <w:pStyle w:val="a4"/>
        <w:tabs>
          <w:tab w:val="left" w:pos="1080"/>
        </w:tabs>
        <w:spacing w:before="0" w:beforeAutospacing="0" w:after="0" w:afterAutospacing="0"/>
        <w:ind w:firstLine="720"/>
        <w:jc w:val="both"/>
      </w:pPr>
      <w:r w:rsidRPr="00A53100">
        <w:t xml:space="preserve">3. Приоткрываю один глаз: дыра – вход в </w:t>
      </w:r>
      <w:r w:rsidRPr="00A53100">
        <w:rPr>
          <w:u w:val="single"/>
        </w:rPr>
        <w:t>лисью</w:t>
      </w:r>
      <w:r w:rsidRPr="00A53100">
        <w:t xml:space="preserve"> нору. Открываю второй глаз – и вдруг в норе, недалеко от входа, вижу живую птицу!</w:t>
      </w:r>
    </w:p>
    <w:p w:rsidR="00CC3A09" w:rsidRPr="00A53100" w:rsidRDefault="00CC3A09" w:rsidP="00CC3A09">
      <w:pPr>
        <w:pStyle w:val="a5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3100">
        <w:rPr>
          <w:rFonts w:ascii="Times New Roman" w:hAnsi="Times New Roman"/>
          <w:sz w:val="24"/>
          <w:szCs w:val="24"/>
        </w:rPr>
        <w:t xml:space="preserve">4. </w:t>
      </w:r>
      <w:r w:rsidRPr="00A53100">
        <w:rPr>
          <w:rFonts w:ascii="Times New Roman" w:hAnsi="Times New Roman"/>
          <w:sz w:val="24"/>
          <w:szCs w:val="24"/>
          <w:u w:val="single"/>
        </w:rPr>
        <w:t>Лисья</w:t>
      </w:r>
      <w:r w:rsidRPr="00A53100">
        <w:rPr>
          <w:rFonts w:ascii="Times New Roman" w:hAnsi="Times New Roman"/>
          <w:sz w:val="24"/>
          <w:szCs w:val="24"/>
        </w:rPr>
        <w:t xml:space="preserve"> шапка – это всегда тепло, комфортно и красиво. </w:t>
      </w:r>
    </w:p>
    <w:p w:rsidR="00CC3A09" w:rsidRPr="00A53100" w:rsidRDefault="00CC3A09" w:rsidP="00CC3A09">
      <w:pPr>
        <w:pStyle w:val="a5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3100">
        <w:rPr>
          <w:rFonts w:ascii="Times New Roman" w:hAnsi="Times New Roman"/>
          <w:sz w:val="24"/>
          <w:szCs w:val="24"/>
        </w:rPr>
        <w:t xml:space="preserve">5. </w:t>
      </w:r>
      <w:r w:rsidRPr="00A53100">
        <w:rPr>
          <w:rFonts w:ascii="Times New Roman" w:hAnsi="Times New Roman"/>
          <w:iCs/>
          <w:sz w:val="24"/>
          <w:szCs w:val="24"/>
        </w:rPr>
        <w:t xml:space="preserve">С каждым словом его голос становился всё более медовым, а повадки — всё более </w:t>
      </w:r>
      <w:r w:rsidRPr="00A53100">
        <w:rPr>
          <w:rFonts w:ascii="Times New Roman" w:hAnsi="Times New Roman"/>
          <w:iCs/>
          <w:sz w:val="24"/>
          <w:szCs w:val="24"/>
          <w:u w:val="single"/>
        </w:rPr>
        <w:t>лисьими</w:t>
      </w:r>
      <w:r w:rsidRPr="00A53100">
        <w:rPr>
          <w:rFonts w:ascii="Times New Roman" w:hAnsi="Times New Roman"/>
          <w:sz w:val="24"/>
          <w:szCs w:val="24"/>
        </w:rPr>
        <w:t>.</w:t>
      </w:r>
    </w:p>
    <w:p w:rsidR="00CC3A09" w:rsidRPr="005A037F" w:rsidRDefault="00CC3A09" w:rsidP="00CC3A0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8 баллов</w:t>
      </w:r>
    </w:p>
    <w:p w:rsidR="00A53100" w:rsidRDefault="00A53100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EC9" w:rsidRDefault="00F66EC9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7B43" w:rsidRPr="005A037F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C0598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. Прочитайте стихотворение </w:t>
      </w:r>
      <w:proofErr w:type="spellStart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В.Набокова</w:t>
      </w:r>
      <w:proofErr w:type="spellEnd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Выполните  задания</w:t>
      </w:r>
      <w:proofErr w:type="gramEnd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57B43" w:rsidRPr="005A037F" w:rsidRDefault="00D57B43" w:rsidP="00D57B43">
      <w:pPr>
        <w:numPr>
          <w:ilvl w:val="0"/>
          <w:numId w:val="2"/>
        </w:numPr>
        <w:tabs>
          <w:tab w:val="clear" w:pos="126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В тексте наряду с </w:t>
      </w:r>
      <w:proofErr w:type="gramStart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обычными  прилагательными</w:t>
      </w:r>
      <w:proofErr w:type="gramEnd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  (</w:t>
      </w:r>
      <w:r w:rsidRPr="005A03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тучи </w:t>
      </w:r>
      <w:r w:rsidRPr="005A03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грозовые</w:t>
      </w:r>
      <w:r w:rsidRPr="005A03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лучи </w:t>
      </w:r>
      <w:r w:rsidRPr="005A03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косые</w:t>
      </w: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) используются эпитеты. Выпишите их, подчеркните эпитеты в составе словосочетаний. Объясните, как вы понимаете смысл этих эпитетов. </w:t>
      </w:r>
    </w:p>
    <w:p w:rsidR="00D57B43" w:rsidRPr="005A037F" w:rsidRDefault="00D57B43" w:rsidP="00D57B4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  В тексте используется олицетворение. Выпишите нужный фрагмент. Объясните значение этого приема в данном стихотворении.</w:t>
      </w:r>
    </w:p>
    <w:p w:rsidR="00D57B43" w:rsidRPr="005A037F" w:rsidRDefault="00D57B43" w:rsidP="00D57B43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Найдите метафору, </w:t>
      </w:r>
      <w:proofErr w:type="gramStart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объясните  значение</w:t>
      </w:r>
      <w:proofErr w:type="gramEnd"/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этого приема в данном стихотворении. </w:t>
      </w:r>
    </w:p>
    <w:p w:rsidR="00F66EC9" w:rsidRDefault="00F66EC9" w:rsidP="00F66EC9">
      <w:pPr>
        <w:tabs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D57B43" w:rsidRPr="005A037F" w:rsidRDefault="00D57B43" w:rsidP="00D57B43">
      <w:pPr>
        <w:tabs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ПОСЛЕ ГРОЗЫ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>Все реже, реже влажный звон;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 xml:space="preserve">кой-где светлеет небосклон; 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 xml:space="preserve">отходят тучи грозовые, 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>жемчужным краем бороздя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>просветы пышно-голубые,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>и падают лучи косые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sz w:val="24"/>
          <w:szCs w:val="24"/>
        </w:rPr>
        <w:t>сквозь золотую сеть дождя.</w:t>
      </w:r>
    </w:p>
    <w:p w:rsidR="00D57B43" w:rsidRPr="009D7DBE" w:rsidRDefault="00D57B43" w:rsidP="00D57B43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7DBE">
        <w:rPr>
          <w:rFonts w:ascii="Times New Roman" w:eastAsia="Times New Roman" w:hAnsi="Times New Roman" w:cs="Times New Roman"/>
          <w:i/>
          <w:sz w:val="24"/>
          <w:szCs w:val="24"/>
        </w:rPr>
        <w:t>4 июля 1918</w:t>
      </w:r>
    </w:p>
    <w:p w:rsidR="00D57B43" w:rsidRPr="005A037F" w:rsidRDefault="00D57B43" w:rsidP="00D57B43">
      <w:pPr>
        <w:tabs>
          <w:tab w:val="left" w:pos="108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37F">
        <w:rPr>
          <w:rFonts w:ascii="Times New Roman" w:eastAsia="Times New Roman" w:hAnsi="Times New Roman" w:cs="Times New Roman"/>
          <w:b/>
          <w:sz w:val="24"/>
          <w:szCs w:val="24"/>
        </w:rPr>
        <w:t>8 баллов</w:t>
      </w:r>
    </w:p>
    <w:p w:rsidR="009D7DBE" w:rsidRDefault="009D7DBE" w:rsidP="00F906F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06F7" w:rsidRPr="009D7DBE" w:rsidRDefault="00F906F7" w:rsidP="009D7DB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F70ED">
        <w:rPr>
          <w:rFonts w:ascii="Times New Roman" w:hAnsi="Times New Roman"/>
          <w:b/>
          <w:sz w:val="24"/>
          <w:szCs w:val="24"/>
        </w:rPr>
        <w:t xml:space="preserve">Задание </w:t>
      </w:r>
      <w:r w:rsidR="00C05987">
        <w:rPr>
          <w:rFonts w:ascii="Times New Roman" w:hAnsi="Times New Roman"/>
          <w:b/>
          <w:sz w:val="24"/>
          <w:szCs w:val="24"/>
        </w:rPr>
        <w:t>7</w:t>
      </w:r>
      <w:r w:rsidRPr="004F70ED">
        <w:rPr>
          <w:rFonts w:ascii="Times New Roman" w:hAnsi="Times New Roman"/>
          <w:b/>
          <w:sz w:val="24"/>
          <w:szCs w:val="24"/>
        </w:rPr>
        <w:t>.</w:t>
      </w:r>
      <w:r w:rsidRPr="004F70ED">
        <w:rPr>
          <w:rFonts w:ascii="Times New Roman" w:hAnsi="Times New Roman"/>
          <w:sz w:val="24"/>
          <w:szCs w:val="24"/>
        </w:rPr>
        <w:t xml:space="preserve"> </w:t>
      </w:r>
      <w:r w:rsidRPr="009D7DBE">
        <w:rPr>
          <w:rFonts w:ascii="Times New Roman" w:eastAsia="Times New Roman" w:hAnsi="Times New Roman"/>
          <w:b/>
          <w:color w:val="000000"/>
          <w:sz w:val="24"/>
          <w:szCs w:val="24"/>
        </w:rPr>
        <w:t>Составьте предложения со словом </w:t>
      </w:r>
      <w:r w:rsidRPr="009D7DBE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язык</w:t>
      </w:r>
      <w:r w:rsidRPr="009D7DB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 так, чтобы оно </w:t>
      </w:r>
      <w:proofErr w:type="gramStart"/>
      <w:r w:rsidRPr="009D7DBE">
        <w:rPr>
          <w:rFonts w:ascii="Times New Roman" w:eastAsia="Times New Roman" w:hAnsi="Times New Roman"/>
          <w:b/>
          <w:color w:val="000000"/>
          <w:sz w:val="24"/>
          <w:szCs w:val="24"/>
        </w:rPr>
        <w:t>выступало  в</w:t>
      </w:r>
      <w:proofErr w:type="gramEnd"/>
      <w:r w:rsidRPr="009D7DB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роли разных членов предложения (форму слова можно изменять).</w:t>
      </w:r>
    </w:p>
    <w:p w:rsidR="00F906F7" w:rsidRPr="004F70ED" w:rsidRDefault="00F906F7" w:rsidP="00F906F7">
      <w:pPr>
        <w:tabs>
          <w:tab w:val="left" w:pos="10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7DB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4F70ED">
        <w:rPr>
          <w:rFonts w:ascii="Times New Roman" w:hAnsi="Times New Roman"/>
          <w:b/>
          <w:sz w:val="24"/>
          <w:szCs w:val="24"/>
        </w:rPr>
        <w:t>6 баллов</w:t>
      </w:r>
    </w:p>
    <w:p w:rsidR="009D7DBE" w:rsidRDefault="009D7DBE"/>
    <w:p w:rsidR="00A40A0B" w:rsidRPr="009D7DBE" w:rsidRDefault="00A40A0B" w:rsidP="007C704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DBE">
        <w:rPr>
          <w:rFonts w:ascii="Times New Roman" w:hAnsi="Times New Roman" w:cs="Times New Roman"/>
          <w:b/>
          <w:sz w:val="24"/>
          <w:szCs w:val="24"/>
        </w:rPr>
        <w:t>Задание</w:t>
      </w:r>
      <w:r w:rsidR="000B1003" w:rsidRPr="009D7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987" w:rsidRPr="009D7DBE">
        <w:rPr>
          <w:rFonts w:ascii="Times New Roman" w:hAnsi="Times New Roman" w:cs="Times New Roman"/>
          <w:b/>
          <w:sz w:val="24"/>
          <w:szCs w:val="24"/>
        </w:rPr>
        <w:t>8</w:t>
      </w:r>
      <w:r w:rsidR="000B1003" w:rsidRPr="009D7DBE">
        <w:rPr>
          <w:rFonts w:ascii="Times New Roman" w:hAnsi="Times New Roman" w:cs="Times New Roman"/>
          <w:b/>
          <w:sz w:val="24"/>
          <w:szCs w:val="24"/>
        </w:rPr>
        <w:t>.</w:t>
      </w:r>
      <w:r w:rsidR="009D7DBE" w:rsidRPr="009D7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7DBE">
        <w:rPr>
          <w:rFonts w:ascii="Times New Roman" w:hAnsi="Times New Roman" w:cs="Times New Roman"/>
          <w:b/>
          <w:sz w:val="24"/>
          <w:szCs w:val="24"/>
        </w:rPr>
        <w:t>Напишите сочинение-рассуждение по теме «Почему необходимо сохранять семейные традиции?». Не забудьте описать вашу семейную традицию.</w:t>
      </w:r>
    </w:p>
    <w:p w:rsidR="009D7DBE" w:rsidRDefault="007C704A" w:rsidP="007C704A">
      <w:pPr>
        <w:spacing w:after="0"/>
        <w:ind w:firstLine="720"/>
        <w:jc w:val="right"/>
        <w:rPr>
          <w:rFonts w:ascii="Calibri" w:eastAsia="Times New Roman" w:hAnsi="Calibri" w:cs="Times New Roman"/>
          <w:b/>
          <w:sz w:val="28"/>
          <w:szCs w:val="28"/>
        </w:rPr>
      </w:pPr>
      <w:r w:rsidRPr="001A06D4">
        <w:rPr>
          <w:rFonts w:ascii="Times New Roman" w:hAnsi="Times New Roman" w:cs="Times New Roman"/>
          <w:b/>
          <w:sz w:val="24"/>
          <w:szCs w:val="24"/>
        </w:rPr>
        <w:t>12 баллов</w:t>
      </w:r>
    </w:p>
    <w:p w:rsidR="009D7DBE" w:rsidRDefault="009D7DBE" w:rsidP="00B57923">
      <w:pPr>
        <w:ind w:firstLine="720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sectPr w:rsidR="009D7DBE" w:rsidSect="00907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73AA9"/>
    <w:multiLevelType w:val="hybridMultilevel"/>
    <w:tmpl w:val="8430B28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6C624C9F"/>
    <w:multiLevelType w:val="hybridMultilevel"/>
    <w:tmpl w:val="773E2AA4"/>
    <w:lvl w:ilvl="0" w:tplc="519AD5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2D13"/>
    <w:rsid w:val="000B1003"/>
    <w:rsid w:val="00295F32"/>
    <w:rsid w:val="004C1F6A"/>
    <w:rsid w:val="005470FF"/>
    <w:rsid w:val="00744C90"/>
    <w:rsid w:val="007C704A"/>
    <w:rsid w:val="008F42BC"/>
    <w:rsid w:val="0090717C"/>
    <w:rsid w:val="009D7DBE"/>
    <w:rsid w:val="00A40A0B"/>
    <w:rsid w:val="00A44A48"/>
    <w:rsid w:val="00A53100"/>
    <w:rsid w:val="00B57923"/>
    <w:rsid w:val="00C05987"/>
    <w:rsid w:val="00C47D75"/>
    <w:rsid w:val="00CC3A09"/>
    <w:rsid w:val="00D57B43"/>
    <w:rsid w:val="00D73CD9"/>
    <w:rsid w:val="00EF32D7"/>
    <w:rsid w:val="00F66EC9"/>
    <w:rsid w:val="00F72D13"/>
    <w:rsid w:val="00F9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86B5"/>
  <w15:docId w15:val="{0EA26B0E-D499-425C-8F38-C5EA7B1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17C"/>
  </w:style>
  <w:style w:type="paragraph" w:styleId="4">
    <w:name w:val="heading 4"/>
    <w:basedOn w:val="a"/>
    <w:link w:val="40"/>
    <w:qFormat/>
    <w:rsid w:val="00F72D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2D1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Emphasis"/>
    <w:basedOn w:val="a0"/>
    <w:qFormat/>
    <w:rsid w:val="00F72D13"/>
    <w:rPr>
      <w:i/>
      <w:iCs/>
    </w:rPr>
  </w:style>
  <w:style w:type="paragraph" w:customStyle="1" w:styleId="41">
    <w:name w:val="Обычный4"/>
    <w:rsid w:val="008F42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rmal (Web)"/>
    <w:basedOn w:val="a"/>
    <w:rsid w:val="008F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CC3A0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rsid w:val="00CC3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3A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Ирина Эктова</cp:lastModifiedBy>
  <cp:revision>14</cp:revision>
  <dcterms:created xsi:type="dcterms:W3CDTF">2019-09-04T17:08:00Z</dcterms:created>
  <dcterms:modified xsi:type="dcterms:W3CDTF">2020-09-29T08:55:00Z</dcterms:modified>
</cp:coreProperties>
</file>